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361" w:rsidRDefault="00160361" w:rsidP="00F27E92">
      <w:pPr>
        <w:spacing w:line="600" w:lineRule="auto"/>
        <w:jc w:val="center"/>
        <w:rPr>
          <w:rFonts w:ascii="Simsun" w:hAnsi="Simsun" w:hint="eastAsia"/>
          <w:b/>
          <w:color w:val="444444"/>
          <w:sz w:val="28"/>
          <w:szCs w:val="28"/>
          <w:shd w:val="clear" w:color="auto" w:fill="FFFFFF"/>
        </w:rPr>
      </w:pPr>
      <w:r w:rsidRPr="00160361">
        <w:rPr>
          <w:rFonts w:ascii="Simsun" w:hAnsi="Simsun" w:hint="eastAsia"/>
          <w:b/>
          <w:color w:val="444444"/>
          <w:sz w:val="28"/>
          <w:szCs w:val="28"/>
          <w:shd w:val="clear" w:color="auto" w:fill="FFFFFF"/>
        </w:rPr>
        <w:t>西北农林科技大学附中“两学一做”个人学习计划</w:t>
      </w:r>
    </w:p>
    <w:p w:rsidR="00160361" w:rsidRPr="00F27E92" w:rsidRDefault="00160361" w:rsidP="00F27E92">
      <w:pPr>
        <w:spacing w:line="600" w:lineRule="auto"/>
        <w:jc w:val="center"/>
        <w:rPr>
          <w:rFonts w:ascii="Simsun" w:hAnsi="Simsun" w:hint="eastAsia"/>
          <w:color w:val="444444"/>
          <w:sz w:val="24"/>
          <w:szCs w:val="24"/>
          <w:shd w:val="clear" w:color="auto" w:fill="FFFFFF"/>
        </w:rPr>
      </w:pPr>
      <w:r w:rsidRPr="00F27E92">
        <w:rPr>
          <w:rFonts w:ascii="Simsun" w:hAnsi="Simsun" w:hint="eastAsia"/>
          <w:color w:val="444444"/>
          <w:sz w:val="24"/>
          <w:szCs w:val="24"/>
          <w:shd w:val="clear" w:color="auto" w:fill="FFFFFF"/>
        </w:rPr>
        <w:t>第四支部党员</w:t>
      </w:r>
      <w:r w:rsidR="0058791E" w:rsidRPr="00F27E92">
        <w:rPr>
          <w:rFonts w:ascii="Simsun" w:hAnsi="Simsun" w:hint="eastAsia"/>
          <w:color w:val="444444"/>
          <w:sz w:val="24"/>
          <w:szCs w:val="24"/>
          <w:shd w:val="clear" w:color="auto" w:fill="FFFFFF"/>
        </w:rPr>
        <w:t xml:space="preserve">  </w:t>
      </w:r>
      <w:r w:rsidR="0058791E" w:rsidRPr="00F27E92">
        <w:rPr>
          <w:rFonts w:ascii="Simsun" w:hAnsi="Simsun" w:hint="eastAsia"/>
          <w:color w:val="444444"/>
          <w:sz w:val="24"/>
          <w:szCs w:val="24"/>
          <w:shd w:val="clear" w:color="auto" w:fill="FFFFFF"/>
        </w:rPr>
        <w:t>曹发禄</w:t>
      </w:r>
    </w:p>
    <w:p w:rsidR="00160361" w:rsidRDefault="00160361" w:rsidP="0058791E">
      <w:pPr>
        <w:spacing w:line="360" w:lineRule="auto"/>
        <w:ind w:firstLineChars="200" w:firstLine="420"/>
        <w:rPr>
          <w:rFonts w:ascii="Simsun" w:hAnsi="Simsun" w:hint="eastAsia"/>
          <w:color w:val="444444"/>
          <w:szCs w:val="21"/>
          <w:shd w:val="clear" w:color="auto" w:fill="FFFFFF"/>
        </w:rPr>
      </w:pPr>
      <w:r>
        <w:rPr>
          <w:rFonts w:ascii="Simsun" w:hAnsi="Simsun" w:hint="eastAsia"/>
          <w:color w:val="444444"/>
          <w:szCs w:val="21"/>
          <w:shd w:val="clear" w:color="auto" w:fill="FFFFFF"/>
        </w:rPr>
        <w:t>按照学校党委</w:t>
      </w:r>
      <w:r>
        <w:rPr>
          <w:rFonts w:ascii="Simsun" w:hAnsi="Simsun"/>
          <w:color w:val="444444"/>
          <w:szCs w:val="21"/>
          <w:shd w:val="clear" w:color="auto" w:fill="FFFFFF"/>
        </w:rPr>
        <w:t>《关于在全体党员中开展</w:t>
      </w:r>
      <w:r>
        <w:rPr>
          <w:rFonts w:ascii="Simsun" w:hAnsi="Simsun"/>
          <w:color w:val="444444"/>
          <w:szCs w:val="21"/>
          <w:shd w:val="clear" w:color="auto" w:fill="FFFFFF"/>
        </w:rPr>
        <w:t>“</w:t>
      </w:r>
      <w:r>
        <w:rPr>
          <w:rFonts w:ascii="Simsun" w:hAnsi="Simsun"/>
          <w:color w:val="444444"/>
          <w:szCs w:val="21"/>
          <w:shd w:val="clear" w:color="auto" w:fill="FFFFFF"/>
        </w:rPr>
        <w:t>学党章党规、学系列讲话，做合格党员</w:t>
      </w:r>
      <w:r>
        <w:rPr>
          <w:rFonts w:ascii="Simsun" w:hAnsi="Simsun"/>
          <w:color w:val="444444"/>
          <w:szCs w:val="21"/>
          <w:shd w:val="clear" w:color="auto" w:fill="FFFFFF"/>
        </w:rPr>
        <w:t>”</w:t>
      </w:r>
      <w:r>
        <w:rPr>
          <w:rFonts w:ascii="Simsun" w:hAnsi="Simsun"/>
          <w:color w:val="444444"/>
          <w:szCs w:val="21"/>
          <w:shd w:val="clear" w:color="auto" w:fill="FFFFFF"/>
        </w:rPr>
        <w:t>学习教育方案》，</w:t>
      </w:r>
      <w:r>
        <w:rPr>
          <w:rFonts w:ascii="Simsun" w:hAnsi="Simsun" w:hint="eastAsia"/>
          <w:color w:val="444444"/>
          <w:szCs w:val="21"/>
          <w:shd w:val="clear" w:color="auto" w:fill="FFFFFF"/>
        </w:rPr>
        <w:t>和附中第四支部</w:t>
      </w:r>
      <w:r w:rsidRPr="00160361">
        <w:rPr>
          <w:rFonts w:ascii="Simsun" w:hAnsi="Simsun" w:hint="eastAsia"/>
          <w:color w:val="444444"/>
          <w:szCs w:val="21"/>
          <w:shd w:val="clear" w:color="auto" w:fill="FFFFFF"/>
        </w:rPr>
        <w:t>“两学一做”</w:t>
      </w:r>
      <w:r>
        <w:rPr>
          <w:rFonts w:ascii="Simsun" w:hAnsi="Simsun" w:hint="eastAsia"/>
          <w:color w:val="444444"/>
          <w:szCs w:val="21"/>
          <w:shd w:val="clear" w:color="auto" w:fill="FFFFFF"/>
        </w:rPr>
        <w:t>学习实施计划，结合个人实际情况制定学习计划。</w:t>
      </w:r>
    </w:p>
    <w:p w:rsidR="0058791E" w:rsidRDefault="0058791E" w:rsidP="00072E63">
      <w:pPr>
        <w:spacing w:line="360" w:lineRule="auto"/>
        <w:ind w:firstLineChars="146" w:firstLine="307"/>
        <w:rPr>
          <w:rFonts w:ascii="Simsun" w:hAnsi="Simsun" w:hint="eastAsia"/>
          <w:color w:val="444444"/>
          <w:szCs w:val="21"/>
          <w:shd w:val="clear" w:color="auto" w:fill="FFFFFF"/>
        </w:rPr>
      </w:pPr>
      <w:r w:rsidRPr="00072E63">
        <w:rPr>
          <w:rFonts w:ascii="Simsun" w:hAnsi="Simsun" w:hint="eastAsia"/>
          <w:color w:val="444444"/>
          <w:szCs w:val="21"/>
          <w:shd w:val="clear" w:color="auto" w:fill="FFFFFF"/>
        </w:rPr>
        <w:t>一、</w:t>
      </w:r>
      <w:r w:rsidR="00021155" w:rsidRPr="00072E63">
        <w:rPr>
          <w:rFonts w:ascii="Simsun" w:hAnsi="Simsun" w:hint="eastAsia"/>
          <w:color w:val="444444"/>
          <w:szCs w:val="21"/>
          <w:shd w:val="clear" w:color="auto" w:fill="FFFFFF"/>
        </w:rPr>
        <w:t>认真学习</w:t>
      </w:r>
      <w:r w:rsidRPr="00072E63">
        <w:rPr>
          <w:rFonts w:ascii="Simsun" w:hAnsi="Simsun" w:hint="eastAsia"/>
          <w:color w:val="444444"/>
          <w:szCs w:val="21"/>
          <w:shd w:val="clear" w:color="auto" w:fill="FFFFFF"/>
        </w:rPr>
        <w:t>并按照实施措施</w:t>
      </w:r>
      <w:r w:rsidR="00021155" w:rsidRPr="00072E63">
        <w:rPr>
          <w:rFonts w:ascii="Simsun" w:hAnsi="Simsun" w:hint="eastAsia"/>
          <w:color w:val="444444"/>
          <w:szCs w:val="21"/>
          <w:shd w:val="clear" w:color="auto" w:fill="FFFFFF"/>
        </w:rPr>
        <w:t>落实</w:t>
      </w:r>
      <w:r w:rsidR="00021155" w:rsidRPr="0058791E">
        <w:rPr>
          <w:rFonts w:ascii="Simsun" w:hAnsi="Simsun" w:hint="eastAsia"/>
          <w:color w:val="444444"/>
          <w:szCs w:val="21"/>
          <w:shd w:val="clear" w:color="auto" w:fill="FFFFFF"/>
        </w:rPr>
        <w:t>第四支部“两学一做”学习</w:t>
      </w:r>
      <w:r w:rsidRPr="0058791E">
        <w:rPr>
          <w:rFonts w:ascii="Simsun" w:hAnsi="Simsun" w:hint="eastAsia"/>
          <w:color w:val="444444"/>
          <w:szCs w:val="21"/>
          <w:shd w:val="clear" w:color="auto" w:fill="FFFFFF"/>
        </w:rPr>
        <w:t>教育</w:t>
      </w:r>
      <w:r w:rsidR="00021155" w:rsidRPr="0058791E">
        <w:rPr>
          <w:rFonts w:ascii="Simsun" w:hAnsi="Simsun" w:hint="eastAsia"/>
          <w:color w:val="444444"/>
          <w:szCs w:val="21"/>
          <w:shd w:val="clear" w:color="auto" w:fill="FFFFFF"/>
        </w:rPr>
        <w:t>计划</w:t>
      </w:r>
      <w:r w:rsidRPr="0058791E">
        <w:rPr>
          <w:rFonts w:ascii="Simsun" w:hAnsi="Simsun" w:hint="eastAsia"/>
          <w:color w:val="444444"/>
          <w:szCs w:val="21"/>
          <w:shd w:val="clear" w:color="auto" w:fill="FFFFFF"/>
        </w:rPr>
        <w:t>,</w:t>
      </w:r>
      <w:r w:rsidRPr="0058791E">
        <w:rPr>
          <w:rFonts w:ascii="Simsun" w:hAnsi="Simsun" w:hint="eastAsia"/>
          <w:color w:val="444444"/>
          <w:szCs w:val="21"/>
          <w:shd w:val="clear" w:color="auto" w:fill="FFFFFF"/>
        </w:rPr>
        <w:t>加强学习，积极</w:t>
      </w:r>
    </w:p>
    <w:p w:rsidR="00021155" w:rsidRDefault="0058791E" w:rsidP="0058791E">
      <w:pPr>
        <w:spacing w:line="360" w:lineRule="auto"/>
        <w:ind w:firstLineChars="48" w:firstLine="101"/>
        <w:rPr>
          <w:rFonts w:ascii="Simsun" w:hAnsi="Simsun" w:hint="eastAsia"/>
          <w:color w:val="444444"/>
          <w:szCs w:val="21"/>
        </w:rPr>
      </w:pPr>
      <w:r w:rsidRPr="0058791E">
        <w:rPr>
          <w:rFonts w:ascii="Simsun" w:hAnsi="Simsun" w:hint="eastAsia"/>
          <w:color w:val="444444"/>
          <w:szCs w:val="21"/>
          <w:shd w:val="clear" w:color="auto" w:fill="FFFFFF"/>
        </w:rPr>
        <w:t>交流研讨，认真做好学习笔记，不断提高思想理论水平</w:t>
      </w:r>
      <w:r w:rsidR="00072E63">
        <w:rPr>
          <w:rFonts w:ascii="Simsun" w:hAnsi="Simsun" w:hint="eastAsia"/>
          <w:color w:val="444444"/>
          <w:szCs w:val="21"/>
          <w:shd w:val="clear" w:color="auto" w:fill="FFFFFF"/>
        </w:rPr>
        <w:t>；认真反思，积极开展批评与自我批评。</w:t>
      </w:r>
      <w:r>
        <w:rPr>
          <w:rFonts w:ascii="Simsun" w:hAnsi="Simsun" w:hint="eastAsia"/>
          <w:color w:val="444444"/>
          <w:szCs w:val="21"/>
          <w:shd w:val="clear" w:color="auto" w:fill="FFFFFF"/>
        </w:rPr>
        <w:t>在实际工作中</w:t>
      </w:r>
      <w:r w:rsidRPr="0058791E">
        <w:rPr>
          <w:rFonts w:ascii="Simsun" w:hAnsi="Simsun" w:hint="eastAsia"/>
          <w:color w:val="444444"/>
          <w:szCs w:val="21"/>
          <w:shd w:val="clear" w:color="auto" w:fill="FFFFFF"/>
        </w:rPr>
        <w:t>认真落实“三严三实”</w:t>
      </w:r>
      <w:r>
        <w:rPr>
          <w:rFonts w:ascii="Simsun" w:hAnsi="Simsun" w:hint="eastAsia"/>
          <w:color w:val="444444"/>
          <w:szCs w:val="21"/>
          <w:shd w:val="clear" w:color="auto" w:fill="FFFFFF"/>
        </w:rPr>
        <w:t>，</w:t>
      </w:r>
      <w:r w:rsidRPr="00160361">
        <w:rPr>
          <w:rFonts w:ascii="Simsun" w:hAnsi="Simsun"/>
          <w:color w:val="444444"/>
          <w:szCs w:val="21"/>
        </w:rPr>
        <w:t>践行党的宗旨，保持公仆情怀，牢记共产党员永远是劳动人民的普通一员，密切联系群众，全心全意为人民服务，</w:t>
      </w:r>
      <w:r>
        <w:rPr>
          <w:rFonts w:ascii="Simsun" w:hAnsi="Simsun" w:hint="eastAsia"/>
          <w:color w:val="444444"/>
          <w:szCs w:val="21"/>
        </w:rPr>
        <w:t>为学生服务，认真贯彻党的教育方针，做好自身教学工作</w:t>
      </w:r>
      <w:r w:rsidRPr="00160361">
        <w:rPr>
          <w:rFonts w:ascii="Simsun" w:hAnsi="Simsun"/>
          <w:color w:val="444444"/>
          <w:szCs w:val="21"/>
        </w:rPr>
        <w:t>。</w:t>
      </w:r>
    </w:p>
    <w:p w:rsidR="0058791E" w:rsidRDefault="0058791E" w:rsidP="0058791E">
      <w:pPr>
        <w:spacing w:line="360" w:lineRule="auto"/>
        <w:ind w:firstLineChars="100" w:firstLine="210"/>
        <w:rPr>
          <w:rFonts w:ascii="Simsun" w:hAnsi="Simsun" w:hint="eastAsia"/>
          <w:color w:val="444444"/>
          <w:szCs w:val="21"/>
          <w:shd w:val="clear" w:color="auto" w:fill="FFFFFF"/>
        </w:rPr>
      </w:pPr>
      <w:r>
        <w:rPr>
          <w:rFonts w:ascii="Simsun" w:hAnsi="Simsun" w:hint="eastAsia"/>
          <w:color w:val="444444"/>
          <w:szCs w:val="21"/>
          <w:shd w:val="clear" w:color="auto" w:fill="FFFFFF"/>
        </w:rPr>
        <w:t>二、积极参与</w:t>
      </w:r>
      <w:r w:rsidRPr="0058791E">
        <w:rPr>
          <w:rFonts w:ascii="Simsun" w:hAnsi="Simsun" w:hint="eastAsia"/>
          <w:color w:val="444444"/>
          <w:szCs w:val="21"/>
          <w:shd w:val="clear" w:color="auto" w:fill="FFFFFF"/>
        </w:rPr>
        <w:t>“两学一做”学习教育</w:t>
      </w:r>
      <w:r>
        <w:rPr>
          <w:rFonts w:ascii="Simsun" w:hAnsi="Simsun" w:hint="eastAsia"/>
          <w:color w:val="444444"/>
          <w:szCs w:val="21"/>
          <w:shd w:val="clear" w:color="auto" w:fill="FFFFFF"/>
        </w:rPr>
        <w:t>活动，认真学习，不断提高自己思想认识</w:t>
      </w:r>
    </w:p>
    <w:p w:rsidR="0058791E" w:rsidRDefault="0058791E" w:rsidP="0058791E">
      <w:pPr>
        <w:pStyle w:val="a5"/>
        <w:shd w:val="clear" w:color="auto" w:fill="FFFFFF"/>
        <w:spacing w:before="0" w:beforeAutospacing="0" w:after="240" w:afterAutospacing="0" w:line="360" w:lineRule="auto"/>
        <w:ind w:firstLineChars="200" w:firstLine="420"/>
        <w:rPr>
          <w:rFonts w:ascii="Simsun" w:hAnsi="Simsun" w:hint="eastAsia"/>
          <w:color w:val="444444"/>
          <w:sz w:val="21"/>
          <w:szCs w:val="21"/>
          <w:shd w:val="clear" w:color="auto" w:fill="FFFFFF"/>
        </w:rPr>
      </w:pPr>
      <w:r>
        <w:rPr>
          <w:rFonts w:ascii="Simsun" w:hAnsi="Simsun" w:hint="eastAsia"/>
          <w:color w:val="444444"/>
          <w:sz w:val="21"/>
          <w:szCs w:val="21"/>
          <w:shd w:val="clear" w:color="auto" w:fill="FFFFFF"/>
        </w:rPr>
        <w:t>1</w:t>
      </w:r>
      <w:r>
        <w:rPr>
          <w:rFonts w:ascii="Simsun" w:hAnsi="Simsun" w:hint="eastAsia"/>
          <w:color w:val="444444"/>
          <w:sz w:val="21"/>
          <w:szCs w:val="21"/>
          <w:shd w:val="clear" w:color="auto" w:fill="FFFFFF"/>
        </w:rPr>
        <w:t>、</w:t>
      </w:r>
      <w:r>
        <w:rPr>
          <w:rFonts w:ascii="Simsun" w:hAnsi="Simsun"/>
          <w:color w:val="444444"/>
          <w:sz w:val="21"/>
          <w:szCs w:val="21"/>
          <w:shd w:val="clear" w:color="auto" w:fill="FFFFFF"/>
        </w:rPr>
        <w:t>要把思想建设放在首位，尊崇党章、遵守党规</w:t>
      </w:r>
      <w:r>
        <w:rPr>
          <w:rFonts w:ascii="Simsun" w:hAnsi="Simsun" w:hint="eastAsia"/>
          <w:color w:val="444444"/>
          <w:sz w:val="21"/>
          <w:szCs w:val="21"/>
          <w:shd w:val="clear" w:color="auto" w:fill="FFFFFF"/>
        </w:rPr>
        <w:t>。</w:t>
      </w:r>
      <w:r>
        <w:rPr>
          <w:rFonts w:ascii="Simsun" w:hAnsi="Simsun"/>
          <w:color w:val="444444"/>
          <w:sz w:val="21"/>
          <w:szCs w:val="21"/>
          <w:shd w:val="clear" w:color="auto" w:fill="FFFFFF"/>
        </w:rPr>
        <w:t>以习近平总书记系列重要讲话精神武装</w:t>
      </w:r>
      <w:r>
        <w:rPr>
          <w:rFonts w:ascii="Simsun" w:hAnsi="Simsun" w:hint="eastAsia"/>
          <w:color w:val="444444"/>
          <w:sz w:val="21"/>
          <w:szCs w:val="21"/>
          <w:shd w:val="clear" w:color="auto" w:fill="FFFFFF"/>
        </w:rPr>
        <w:t>自己的</w:t>
      </w:r>
      <w:r>
        <w:rPr>
          <w:rFonts w:ascii="Simsun" w:hAnsi="Simsun"/>
          <w:color w:val="444444"/>
          <w:sz w:val="21"/>
          <w:szCs w:val="21"/>
          <w:shd w:val="clear" w:color="auto" w:fill="FFFFFF"/>
        </w:rPr>
        <w:t>头脑、指导实践、推动工作，着力解决党员队伍在思想、组织、作风、纪律等方面存在的问题，努力使广大党员进一步增强政治意识、大局意识、核心意识、看齐意识，坚定理想信念、保持对党忠诚、树立清风正气、勇于担当作为，</w:t>
      </w:r>
      <w:r>
        <w:rPr>
          <w:rFonts w:ascii="Simsun" w:hAnsi="Simsun" w:hint="eastAsia"/>
          <w:color w:val="444444"/>
          <w:sz w:val="21"/>
          <w:szCs w:val="21"/>
          <w:shd w:val="clear" w:color="auto" w:fill="FFFFFF"/>
        </w:rPr>
        <w:t>在自己的教育教学工作中</w:t>
      </w:r>
      <w:r>
        <w:rPr>
          <w:rFonts w:ascii="Simsun" w:hAnsi="Simsun"/>
          <w:color w:val="444444"/>
          <w:sz w:val="21"/>
          <w:szCs w:val="21"/>
          <w:shd w:val="clear" w:color="auto" w:fill="FFFFFF"/>
        </w:rPr>
        <w:t>充分发挥先锋模范作用。</w:t>
      </w:r>
      <w:r>
        <w:rPr>
          <w:rFonts w:ascii="Simsun" w:hAnsi="Simsun"/>
          <w:color w:val="444444"/>
          <w:sz w:val="21"/>
          <w:szCs w:val="21"/>
          <w:shd w:val="clear" w:color="auto" w:fill="FFFFFF"/>
        </w:rPr>
        <w:t>”</w:t>
      </w:r>
    </w:p>
    <w:p w:rsidR="0058791E" w:rsidRPr="0058791E" w:rsidRDefault="0058791E" w:rsidP="0058791E">
      <w:pPr>
        <w:pStyle w:val="a5"/>
        <w:shd w:val="clear" w:color="auto" w:fill="FFFFFF"/>
        <w:spacing w:before="0" w:beforeAutospacing="0" w:after="240" w:afterAutospacing="0" w:line="360" w:lineRule="auto"/>
        <w:ind w:firstLineChars="200" w:firstLine="420"/>
        <w:rPr>
          <w:rFonts w:ascii="Simsun" w:hAnsi="Simsun" w:hint="eastAsia"/>
          <w:color w:val="444444"/>
          <w:sz w:val="21"/>
          <w:szCs w:val="21"/>
          <w:shd w:val="clear" w:color="auto" w:fill="FFFFFF"/>
        </w:rPr>
      </w:pPr>
      <w:r>
        <w:rPr>
          <w:rFonts w:ascii="Simsun" w:hAnsi="Simsun" w:hint="eastAsia"/>
          <w:color w:val="444444"/>
          <w:sz w:val="21"/>
          <w:szCs w:val="21"/>
          <w:shd w:val="clear" w:color="auto" w:fill="FFFFFF"/>
        </w:rPr>
        <w:t>2</w:t>
      </w:r>
      <w:r>
        <w:rPr>
          <w:rFonts w:ascii="Simsun" w:hAnsi="Simsun" w:hint="eastAsia"/>
          <w:color w:val="444444"/>
          <w:sz w:val="21"/>
          <w:szCs w:val="21"/>
          <w:shd w:val="clear" w:color="auto" w:fill="FFFFFF"/>
        </w:rPr>
        <w:t>、</w:t>
      </w:r>
      <w:r w:rsidRPr="0058791E">
        <w:rPr>
          <w:rFonts w:ascii="Simsun" w:hAnsi="Simsun" w:hint="eastAsia"/>
          <w:color w:val="444444"/>
          <w:sz w:val="21"/>
          <w:szCs w:val="21"/>
          <w:shd w:val="clear" w:color="auto" w:fill="FFFFFF"/>
        </w:rPr>
        <w:t>增</w:t>
      </w:r>
      <w:r w:rsidRPr="0058791E">
        <w:rPr>
          <w:rFonts w:ascii="Simsun" w:hAnsi="Simsun"/>
          <w:color w:val="444444"/>
          <w:sz w:val="21"/>
          <w:szCs w:val="21"/>
          <w:shd w:val="clear" w:color="auto" w:fill="FFFFFF"/>
        </w:rPr>
        <w:t>强政治意识，确保党性纯正。党性是党员干部立身、立业、立言、立德的基石。</w:t>
      </w:r>
      <w:r w:rsidRPr="0058791E">
        <w:rPr>
          <w:rFonts w:ascii="Simsun" w:hAnsi="Simsun" w:hint="eastAsia"/>
          <w:color w:val="444444"/>
          <w:sz w:val="21"/>
          <w:szCs w:val="21"/>
          <w:shd w:val="clear" w:color="auto" w:fill="FFFFFF"/>
        </w:rPr>
        <w:t>自己作为一个</w:t>
      </w:r>
      <w:r w:rsidRPr="0058791E">
        <w:rPr>
          <w:rFonts w:ascii="Simsun" w:hAnsi="Simsun"/>
          <w:color w:val="444444"/>
          <w:sz w:val="21"/>
          <w:szCs w:val="21"/>
          <w:shd w:val="clear" w:color="auto" w:fill="FFFFFF"/>
        </w:rPr>
        <w:t>党员</w:t>
      </w:r>
      <w:r w:rsidRPr="0058791E">
        <w:rPr>
          <w:rFonts w:ascii="Simsun" w:hAnsi="Simsun" w:hint="eastAsia"/>
          <w:color w:val="444444"/>
          <w:sz w:val="21"/>
          <w:szCs w:val="21"/>
          <w:shd w:val="clear" w:color="auto" w:fill="FFFFFF"/>
        </w:rPr>
        <w:t>，要进一步</w:t>
      </w:r>
      <w:r w:rsidRPr="0058791E">
        <w:rPr>
          <w:rFonts w:ascii="Simsun" w:hAnsi="Simsun"/>
          <w:color w:val="444444"/>
          <w:sz w:val="21"/>
          <w:szCs w:val="21"/>
          <w:shd w:val="clear" w:color="auto" w:fill="FFFFFF"/>
        </w:rPr>
        <w:t>端正政治态度、坚定政治立场、保持头脑清醒，要把党章党规和系列讲话作为党性教育的必修课、常修课，</w:t>
      </w:r>
      <w:r w:rsidRPr="0058791E">
        <w:rPr>
          <w:rFonts w:ascii="Simsun" w:hAnsi="Simsun" w:hint="eastAsia"/>
          <w:color w:val="444444"/>
          <w:sz w:val="21"/>
          <w:szCs w:val="21"/>
          <w:shd w:val="clear" w:color="auto" w:fill="FFFFFF"/>
        </w:rPr>
        <w:t>不断的去</w:t>
      </w:r>
      <w:r w:rsidRPr="0058791E">
        <w:rPr>
          <w:rFonts w:ascii="Simsun" w:hAnsi="Simsun"/>
          <w:color w:val="444444"/>
          <w:sz w:val="21"/>
          <w:szCs w:val="21"/>
          <w:shd w:val="clear" w:color="auto" w:fill="FFFFFF"/>
        </w:rPr>
        <w:t>深悟透，融会贯通，做到学而信、学而用、学而行，让其时刻牢记党员身份、牢记义务责任，做政治上的明白人，做行动上的践行者，让忠诚之心在遵规守纪、成事有为中得到体现和检验。</w:t>
      </w:r>
    </w:p>
    <w:p w:rsidR="0058791E" w:rsidRDefault="0058791E" w:rsidP="0058791E">
      <w:pPr>
        <w:spacing w:line="360" w:lineRule="auto"/>
        <w:ind w:firstLineChars="200" w:firstLine="420"/>
        <w:rPr>
          <w:rFonts w:ascii="Simsun" w:hAnsi="Simsun" w:hint="eastAsia"/>
          <w:color w:val="444444"/>
          <w:szCs w:val="21"/>
          <w:shd w:val="clear" w:color="auto" w:fill="FFFFFF"/>
        </w:rPr>
      </w:pPr>
      <w:r>
        <w:rPr>
          <w:rFonts w:ascii="Simsun" w:hAnsi="Simsun" w:hint="eastAsia"/>
          <w:color w:val="444444"/>
          <w:szCs w:val="21"/>
          <w:shd w:val="clear" w:color="auto" w:fill="FFFFFF"/>
        </w:rPr>
        <w:t>3</w:t>
      </w:r>
      <w:r>
        <w:rPr>
          <w:rFonts w:ascii="Simsun" w:hAnsi="Simsun" w:hint="eastAsia"/>
          <w:color w:val="444444"/>
          <w:szCs w:val="21"/>
          <w:shd w:val="clear" w:color="auto" w:fill="FFFFFF"/>
        </w:rPr>
        <w:t>、</w:t>
      </w:r>
      <w:r>
        <w:rPr>
          <w:rFonts w:ascii="Simsun" w:hAnsi="Simsun"/>
          <w:color w:val="444444"/>
          <w:szCs w:val="21"/>
          <w:shd w:val="clear" w:color="auto" w:fill="FFFFFF"/>
        </w:rPr>
        <w:t>增强大局意识，确保作用发挥</w:t>
      </w:r>
    </w:p>
    <w:p w:rsidR="0058791E" w:rsidRDefault="0058791E" w:rsidP="0058791E">
      <w:pPr>
        <w:spacing w:line="360" w:lineRule="auto"/>
        <w:ind w:firstLineChars="150" w:firstLine="315"/>
        <w:rPr>
          <w:rFonts w:ascii="Simsun" w:hAnsi="Simsun" w:hint="eastAsia"/>
          <w:color w:val="444444"/>
          <w:szCs w:val="21"/>
          <w:shd w:val="clear" w:color="auto" w:fill="FFFFFF"/>
        </w:rPr>
      </w:pPr>
      <w:r>
        <w:rPr>
          <w:rFonts w:ascii="Simsun" w:hAnsi="Simsun"/>
          <w:color w:val="444444"/>
          <w:szCs w:val="21"/>
          <w:shd w:val="clear" w:color="auto" w:fill="FFFFFF"/>
        </w:rPr>
        <w:t>党员先锋模范发挥得好不好，关键在于有没有大局意识、担当意识。习近平总书记强调指出：</w:t>
      </w:r>
      <w:r>
        <w:rPr>
          <w:rFonts w:ascii="Simsun" w:hAnsi="Simsun"/>
          <w:color w:val="444444"/>
          <w:szCs w:val="21"/>
          <w:shd w:val="clear" w:color="auto" w:fill="FFFFFF"/>
        </w:rPr>
        <w:t>“</w:t>
      </w:r>
      <w:r>
        <w:rPr>
          <w:rFonts w:ascii="Simsun" w:hAnsi="Simsun"/>
          <w:color w:val="444444"/>
          <w:szCs w:val="21"/>
          <w:shd w:val="clear" w:color="auto" w:fill="FFFFFF"/>
        </w:rPr>
        <w:t>必须牢固树立高度自觉的大局意识，自觉从大局看问题，把工作放到大局中去思考、定位、摆布，做到正确认识大局、自觉服从大局、坚决维护大局。</w:t>
      </w:r>
      <w:r>
        <w:rPr>
          <w:rFonts w:ascii="Simsun" w:hAnsi="Simsun"/>
          <w:color w:val="444444"/>
          <w:szCs w:val="21"/>
          <w:shd w:val="clear" w:color="auto" w:fill="FFFFFF"/>
        </w:rPr>
        <w:t>”</w:t>
      </w:r>
      <w:r>
        <w:rPr>
          <w:rFonts w:ascii="Simsun" w:hAnsi="Simsun"/>
          <w:color w:val="444444"/>
          <w:szCs w:val="21"/>
          <w:shd w:val="clear" w:color="auto" w:fill="FFFFFF"/>
        </w:rPr>
        <w:t>这就要求</w:t>
      </w:r>
      <w:r>
        <w:rPr>
          <w:rFonts w:ascii="Simsun" w:hAnsi="Simsun" w:hint="eastAsia"/>
          <w:color w:val="444444"/>
          <w:szCs w:val="21"/>
          <w:shd w:val="clear" w:color="auto" w:fill="FFFFFF"/>
        </w:rPr>
        <w:t>每一个党员</w:t>
      </w:r>
      <w:r>
        <w:rPr>
          <w:rFonts w:ascii="Simsun" w:hAnsi="Simsun"/>
          <w:color w:val="444444"/>
          <w:szCs w:val="21"/>
          <w:shd w:val="clear" w:color="auto" w:fill="FFFFFF"/>
        </w:rPr>
        <w:t>必须坚持从大局角度观察和分析问题的习惯，彻底摒弃</w:t>
      </w:r>
      <w:r>
        <w:rPr>
          <w:rFonts w:ascii="Simsun" w:hAnsi="Simsun"/>
          <w:color w:val="444444"/>
          <w:szCs w:val="21"/>
          <w:shd w:val="clear" w:color="auto" w:fill="FFFFFF"/>
        </w:rPr>
        <w:t>“</w:t>
      </w:r>
      <w:r>
        <w:rPr>
          <w:rFonts w:ascii="Simsun" w:hAnsi="Simsun"/>
          <w:color w:val="444444"/>
          <w:szCs w:val="21"/>
          <w:shd w:val="clear" w:color="auto" w:fill="FFFFFF"/>
        </w:rPr>
        <w:t>地位低下</w:t>
      </w:r>
      <w:r>
        <w:rPr>
          <w:rFonts w:ascii="Simsun" w:hAnsi="Simsun"/>
          <w:color w:val="444444"/>
          <w:szCs w:val="21"/>
          <w:shd w:val="clear" w:color="auto" w:fill="FFFFFF"/>
        </w:rPr>
        <w:t>”</w:t>
      </w:r>
      <w:r>
        <w:rPr>
          <w:rFonts w:ascii="Simsun" w:hAnsi="Simsun"/>
          <w:color w:val="444444"/>
          <w:szCs w:val="21"/>
          <w:shd w:val="clear" w:color="auto" w:fill="FFFFFF"/>
        </w:rPr>
        <w:t>、</w:t>
      </w:r>
      <w:r>
        <w:rPr>
          <w:rFonts w:ascii="Simsun" w:hAnsi="Simsun"/>
          <w:color w:val="444444"/>
          <w:szCs w:val="21"/>
          <w:shd w:val="clear" w:color="auto" w:fill="FFFFFF"/>
        </w:rPr>
        <w:t>“</w:t>
      </w:r>
      <w:r>
        <w:rPr>
          <w:rFonts w:ascii="Simsun" w:hAnsi="Simsun"/>
          <w:color w:val="444444"/>
          <w:szCs w:val="21"/>
          <w:shd w:val="clear" w:color="auto" w:fill="FFFFFF"/>
        </w:rPr>
        <w:t>人微言轻</w:t>
      </w:r>
      <w:r>
        <w:rPr>
          <w:rFonts w:ascii="Simsun" w:hAnsi="Simsun"/>
          <w:color w:val="444444"/>
          <w:szCs w:val="21"/>
          <w:shd w:val="clear" w:color="auto" w:fill="FFFFFF"/>
        </w:rPr>
        <w:t>”</w:t>
      </w:r>
      <w:r>
        <w:rPr>
          <w:rFonts w:ascii="Simsun" w:hAnsi="Simsun"/>
          <w:color w:val="444444"/>
          <w:szCs w:val="21"/>
          <w:shd w:val="clear" w:color="auto" w:fill="FFFFFF"/>
        </w:rPr>
        <w:t>的错误心理，正确处理好大局和局部、整体和部分的关系，不折不扣贯彻党的路线方针政策和中央各项决策，确保担当有为，不断增强工作的自觉性、前瞻性和实效性。</w:t>
      </w:r>
    </w:p>
    <w:p w:rsidR="0058791E" w:rsidRDefault="0058791E" w:rsidP="0058791E">
      <w:pPr>
        <w:spacing w:line="360" w:lineRule="auto"/>
        <w:ind w:firstLineChars="150" w:firstLine="315"/>
        <w:rPr>
          <w:rFonts w:ascii="Simsun" w:hAnsi="Simsun" w:hint="eastAsia"/>
          <w:color w:val="444444"/>
          <w:szCs w:val="21"/>
          <w:shd w:val="clear" w:color="auto" w:fill="FFFFFF"/>
        </w:rPr>
      </w:pPr>
      <w:r>
        <w:rPr>
          <w:rFonts w:ascii="Simsun" w:hAnsi="Simsun" w:hint="eastAsia"/>
          <w:color w:val="444444"/>
          <w:szCs w:val="21"/>
          <w:shd w:val="clear" w:color="auto" w:fill="FFFFFF"/>
        </w:rPr>
        <w:lastRenderedPageBreak/>
        <w:t>4</w:t>
      </w:r>
      <w:r>
        <w:rPr>
          <w:rFonts w:ascii="Simsun" w:hAnsi="Simsun" w:hint="eastAsia"/>
          <w:color w:val="444444"/>
          <w:szCs w:val="21"/>
          <w:shd w:val="clear" w:color="auto" w:fill="FFFFFF"/>
        </w:rPr>
        <w:t>、</w:t>
      </w:r>
      <w:r>
        <w:rPr>
          <w:rFonts w:ascii="Simsun" w:hAnsi="Simsun"/>
          <w:color w:val="444444"/>
          <w:szCs w:val="21"/>
          <w:shd w:val="clear" w:color="auto" w:fill="FFFFFF"/>
        </w:rPr>
        <w:t>增强核心意识，确保对党忠诚</w:t>
      </w:r>
    </w:p>
    <w:p w:rsidR="0058791E" w:rsidRDefault="0058791E" w:rsidP="0058791E">
      <w:pPr>
        <w:spacing w:line="360" w:lineRule="auto"/>
        <w:ind w:firstLineChars="150" w:firstLine="315"/>
        <w:rPr>
          <w:rFonts w:ascii="Simsun" w:hAnsi="Simsun" w:hint="eastAsia"/>
          <w:color w:val="444444"/>
          <w:szCs w:val="21"/>
          <w:shd w:val="clear" w:color="auto" w:fill="FFFFFF"/>
        </w:rPr>
      </w:pPr>
      <w:r>
        <w:rPr>
          <w:rFonts w:ascii="Simsun" w:hAnsi="Simsun"/>
          <w:color w:val="444444"/>
          <w:szCs w:val="21"/>
          <w:shd w:val="clear" w:color="auto" w:fill="FFFFFF"/>
        </w:rPr>
        <w:t>办好中国的事情</w:t>
      </w:r>
      <w:r>
        <w:rPr>
          <w:rFonts w:ascii="Simsun" w:hAnsi="Simsun"/>
          <w:color w:val="444444"/>
          <w:szCs w:val="21"/>
          <w:shd w:val="clear" w:color="auto" w:fill="FFFFFF"/>
        </w:rPr>
        <w:t>,</w:t>
      </w:r>
      <w:r>
        <w:rPr>
          <w:rFonts w:ascii="Simsun" w:hAnsi="Simsun"/>
          <w:color w:val="444444"/>
          <w:szCs w:val="21"/>
          <w:shd w:val="clear" w:color="auto" w:fill="FFFFFF"/>
        </w:rPr>
        <w:t>关键在党。党的领导是中国特色社会主义制度的最大优势</w:t>
      </w:r>
      <w:r>
        <w:rPr>
          <w:rFonts w:ascii="Simsun" w:hAnsi="Simsun"/>
          <w:color w:val="444444"/>
          <w:szCs w:val="21"/>
          <w:shd w:val="clear" w:color="auto" w:fill="FFFFFF"/>
        </w:rPr>
        <w:t>,</w:t>
      </w:r>
      <w:r>
        <w:rPr>
          <w:rFonts w:ascii="Simsun" w:hAnsi="Simsun"/>
          <w:color w:val="444444"/>
          <w:szCs w:val="21"/>
          <w:shd w:val="clear" w:color="auto" w:fill="FFFFFF"/>
        </w:rPr>
        <w:t>加强党的领导关键要坚持党中央集中统一领导。各级党组织应从周永康、薄熙来、徐才厚、郭伯雄、令计划等违纪违法案件中汲取教训，从当前部分党员违背党章、公然发表与党员身份不符的言论为反面教材</w:t>
      </w:r>
      <w:r>
        <w:rPr>
          <w:rFonts w:ascii="Simsun" w:hAnsi="Simsun" w:hint="eastAsia"/>
          <w:color w:val="444444"/>
          <w:szCs w:val="21"/>
          <w:shd w:val="clear" w:color="auto" w:fill="FFFFFF"/>
        </w:rPr>
        <w:t>。自己要在学习中</w:t>
      </w:r>
      <w:r>
        <w:rPr>
          <w:rFonts w:ascii="Simsun" w:hAnsi="Simsun"/>
          <w:color w:val="444444"/>
          <w:szCs w:val="21"/>
          <w:shd w:val="clear" w:color="auto" w:fill="FFFFFF"/>
        </w:rPr>
        <w:t>坚定信仰信念之真、固守纪律规矩之严，确保做到党中央提倡的坚决响应</w:t>
      </w:r>
      <w:r>
        <w:rPr>
          <w:rFonts w:ascii="Simsun" w:hAnsi="Simsun"/>
          <w:color w:val="444444"/>
          <w:szCs w:val="21"/>
          <w:shd w:val="clear" w:color="auto" w:fill="FFFFFF"/>
        </w:rPr>
        <w:t>,</w:t>
      </w:r>
      <w:r>
        <w:rPr>
          <w:rFonts w:ascii="Simsun" w:hAnsi="Simsun"/>
          <w:color w:val="444444"/>
          <w:szCs w:val="21"/>
          <w:shd w:val="clear" w:color="auto" w:fill="FFFFFF"/>
        </w:rPr>
        <w:t>党中央决定的坚决照办</w:t>
      </w:r>
      <w:r>
        <w:rPr>
          <w:rFonts w:ascii="Simsun" w:hAnsi="Simsun"/>
          <w:color w:val="444444"/>
          <w:szCs w:val="21"/>
          <w:shd w:val="clear" w:color="auto" w:fill="FFFFFF"/>
        </w:rPr>
        <w:t>,</w:t>
      </w:r>
      <w:r>
        <w:rPr>
          <w:rFonts w:ascii="Simsun" w:hAnsi="Simsun"/>
          <w:color w:val="444444"/>
          <w:szCs w:val="21"/>
          <w:shd w:val="clear" w:color="auto" w:fill="FFFFFF"/>
        </w:rPr>
        <w:t>党中央禁止的要坚决杜绝</w:t>
      </w:r>
      <w:r>
        <w:rPr>
          <w:rFonts w:ascii="Simsun" w:hAnsi="Simsun"/>
          <w:color w:val="444444"/>
          <w:szCs w:val="21"/>
          <w:shd w:val="clear" w:color="auto" w:fill="FFFFFF"/>
        </w:rPr>
        <w:t>,</w:t>
      </w:r>
      <w:r>
        <w:rPr>
          <w:rFonts w:ascii="Simsun" w:hAnsi="Simsun"/>
          <w:color w:val="444444"/>
          <w:szCs w:val="21"/>
          <w:shd w:val="clear" w:color="auto" w:fill="FFFFFF"/>
        </w:rPr>
        <w:t>任何时候任何情况下都能做到政治立场不移、政治方向不偏，始终坚持心中有党、心中有民、心中有责、心中有戒。</w:t>
      </w:r>
      <w:r w:rsidR="00072E63">
        <w:rPr>
          <w:rFonts w:ascii="Simsun" w:hAnsi="Simsun" w:hint="eastAsia"/>
          <w:color w:val="444444"/>
          <w:szCs w:val="21"/>
          <w:shd w:val="clear" w:color="auto" w:fill="FFFFFF"/>
        </w:rPr>
        <w:t>在实际教育教学工作中，忠诚并努力践行党的教育方针政策。</w:t>
      </w:r>
    </w:p>
    <w:p w:rsidR="0058791E" w:rsidRDefault="0058791E" w:rsidP="0058791E">
      <w:pPr>
        <w:spacing w:line="360" w:lineRule="auto"/>
        <w:ind w:firstLineChars="150" w:firstLine="315"/>
        <w:rPr>
          <w:rFonts w:ascii="Simsun" w:hAnsi="Simsun" w:hint="eastAsia"/>
          <w:color w:val="444444"/>
          <w:szCs w:val="21"/>
          <w:shd w:val="clear" w:color="auto" w:fill="FFFFFF"/>
        </w:rPr>
      </w:pPr>
      <w:r>
        <w:rPr>
          <w:rFonts w:ascii="Simsun" w:hAnsi="Simsun" w:hint="eastAsia"/>
          <w:color w:val="444444"/>
          <w:szCs w:val="21"/>
          <w:shd w:val="clear" w:color="auto" w:fill="FFFFFF"/>
        </w:rPr>
        <w:t>5</w:t>
      </w:r>
      <w:r>
        <w:rPr>
          <w:rFonts w:ascii="Simsun" w:hAnsi="Simsun" w:hint="eastAsia"/>
          <w:color w:val="444444"/>
          <w:szCs w:val="21"/>
          <w:shd w:val="clear" w:color="auto" w:fill="FFFFFF"/>
        </w:rPr>
        <w:t>、</w:t>
      </w:r>
      <w:r>
        <w:rPr>
          <w:rFonts w:ascii="Simsun" w:hAnsi="Simsun"/>
          <w:color w:val="444444"/>
          <w:szCs w:val="21"/>
          <w:shd w:val="clear" w:color="auto" w:fill="FFFFFF"/>
        </w:rPr>
        <w:t>增强看齐意识，确保步调一致</w:t>
      </w:r>
    </w:p>
    <w:p w:rsidR="0058791E" w:rsidRDefault="0058791E" w:rsidP="0058791E">
      <w:pPr>
        <w:spacing w:line="360" w:lineRule="auto"/>
        <w:ind w:firstLineChars="150" w:firstLine="315"/>
        <w:rPr>
          <w:rFonts w:ascii="Simsun" w:hAnsi="Simsun" w:hint="eastAsia"/>
          <w:color w:val="444444"/>
          <w:szCs w:val="21"/>
          <w:shd w:val="clear" w:color="auto" w:fill="FFFFFF"/>
        </w:rPr>
      </w:pPr>
      <w:r>
        <w:rPr>
          <w:rFonts w:ascii="Simsun" w:hAnsi="Simsun"/>
          <w:color w:val="444444"/>
          <w:szCs w:val="21"/>
          <w:shd w:val="clear" w:color="auto" w:fill="FFFFFF"/>
        </w:rPr>
        <w:t>齐则有序，齐则有力，齐则有效。当前，我国发展正站在一个新的历史起点上，但同时面临着严峻的挑战。只有增强看齐意识，主动向中央看齐，才能凝聚全民之心，汇集八方之力，形成上下一心、同频共振的良好局面，完成历史赋予我们的伟大使命。各级党组织应把习近平总书记系列重要讲话精神和中央政治局坚持从自身抓起、率先垂范、以身作则的强大示范作用贯彻好、解读好，教育和引导广大党员对标中央，查找差距，认真反思和严格剖析自身存在的不足，确保在任何时候都主动向中央看齐，言行一致、表里如一</w:t>
      </w:r>
      <w:r>
        <w:rPr>
          <w:rFonts w:ascii="Simsun" w:hAnsi="Simsun"/>
          <w:color w:val="444444"/>
          <w:szCs w:val="21"/>
          <w:shd w:val="clear" w:color="auto" w:fill="FFFFFF"/>
        </w:rPr>
        <w:t>;</w:t>
      </w:r>
      <w:r>
        <w:rPr>
          <w:rFonts w:ascii="Simsun" w:hAnsi="Simsun"/>
          <w:color w:val="444444"/>
          <w:szCs w:val="21"/>
          <w:shd w:val="clear" w:color="auto" w:fill="FFFFFF"/>
        </w:rPr>
        <w:t>确保形成党政军民同频共振、上下一心的良好局面，始终干在实处、走在前列、争创</w:t>
      </w:r>
      <w:r>
        <w:rPr>
          <w:rFonts w:ascii="Simsun" w:hAnsi="Simsun" w:hint="eastAsia"/>
          <w:color w:val="444444"/>
          <w:szCs w:val="21"/>
          <w:shd w:val="clear" w:color="auto" w:fill="FFFFFF"/>
        </w:rPr>
        <w:t>成</w:t>
      </w:r>
      <w:r>
        <w:rPr>
          <w:rFonts w:ascii="Simsun" w:hAnsi="Simsun"/>
          <w:color w:val="444444"/>
          <w:szCs w:val="21"/>
          <w:shd w:val="clear" w:color="auto" w:fill="FFFFFF"/>
        </w:rPr>
        <w:t>绩。</w:t>
      </w:r>
    </w:p>
    <w:p w:rsidR="0058791E" w:rsidRDefault="0058791E" w:rsidP="0058791E">
      <w:pPr>
        <w:spacing w:line="360" w:lineRule="auto"/>
        <w:ind w:firstLineChars="150" w:firstLine="315"/>
        <w:rPr>
          <w:rFonts w:ascii="Simsun" w:hAnsi="Simsun" w:hint="eastAsia"/>
          <w:color w:val="444444"/>
          <w:szCs w:val="21"/>
          <w:shd w:val="clear" w:color="auto" w:fill="FFFFFF"/>
        </w:rPr>
      </w:pPr>
    </w:p>
    <w:p w:rsidR="0058791E" w:rsidRPr="0058791E" w:rsidRDefault="0058791E" w:rsidP="0058791E">
      <w:pPr>
        <w:spacing w:line="360" w:lineRule="auto"/>
        <w:ind w:firstLineChars="48" w:firstLine="101"/>
        <w:rPr>
          <w:rFonts w:ascii="Simsun" w:hAnsi="Simsun" w:hint="eastAsia"/>
          <w:color w:val="444444"/>
          <w:szCs w:val="21"/>
        </w:rPr>
      </w:pPr>
    </w:p>
    <w:p w:rsidR="0058791E" w:rsidRDefault="0058791E" w:rsidP="0058791E">
      <w:pPr>
        <w:spacing w:line="360" w:lineRule="auto"/>
        <w:ind w:firstLineChars="48" w:firstLine="101"/>
        <w:rPr>
          <w:rFonts w:ascii="Simsun" w:hAnsi="Simsun" w:hint="eastAsia"/>
          <w:color w:val="444444"/>
          <w:szCs w:val="21"/>
        </w:rPr>
      </w:pPr>
    </w:p>
    <w:p w:rsidR="0058791E" w:rsidRDefault="0058791E" w:rsidP="0058791E">
      <w:pPr>
        <w:spacing w:line="360" w:lineRule="auto"/>
        <w:ind w:firstLineChars="48" w:firstLine="101"/>
        <w:rPr>
          <w:rFonts w:ascii="Simsun" w:hAnsi="Simsun" w:hint="eastAsia"/>
          <w:color w:val="444444"/>
          <w:szCs w:val="21"/>
        </w:rPr>
      </w:pPr>
    </w:p>
    <w:p w:rsidR="0058791E" w:rsidRDefault="0058791E" w:rsidP="0058791E">
      <w:pPr>
        <w:spacing w:line="360" w:lineRule="auto"/>
        <w:ind w:firstLineChars="48" w:firstLine="101"/>
        <w:rPr>
          <w:rFonts w:ascii="Simsun" w:hAnsi="Simsun" w:hint="eastAsia"/>
          <w:color w:val="444444"/>
          <w:szCs w:val="21"/>
        </w:rPr>
      </w:pPr>
    </w:p>
    <w:p w:rsidR="0058791E" w:rsidRPr="00F27E92" w:rsidRDefault="00F27E92" w:rsidP="00F27E92">
      <w:pPr>
        <w:spacing w:line="360" w:lineRule="auto"/>
        <w:ind w:firstLineChars="150" w:firstLine="360"/>
        <w:rPr>
          <w:sz w:val="24"/>
          <w:szCs w:val="24"/>
        </w:rPr>
      </w:pPr>
      <w:r>
        <w:rPr>
          <w:rFonts w:hint="eastAsia"/>
          <w:sz w:val="24"/>
          <w:szCs w:val="24"/>
        </w:rPr>
        <w:t xml:space="preserve">                                           </w:t>
      </w:r>
      <w:r w:rsidRPr="00F27E92">
        <w:rPr>
          <w:rFonts w:hint="eastAsia"/>
          <w:sz w:val="24"/>
          <w:szCs w:val="24"/>
        </w:rPr>
        <w:t>2016</w:t>
      </w:r>
      <w:r w:rsidRPr="00F27E92">
        <w:rPr>
          <w:rFonts w:hint="eastAsia"/>
          <w:sz w:val="24"/>
          <w:szCs w:val="24"/>
        </w:rPr>
        <w:t>年</w:t>
      </w:r>
      <w:r w:rsidRPr="00F27E92">
        <w:rPr>
          <w:rFonts w:hint="eastAsia"/>
          <w:sz w:val="24"/>
          <w:szCs w:val="24"/>
        </w:rPr>
        <w:t>6</w:t>
      </w:r>
      <w:r w:rsidRPr="00F27E92">
        <w:rPr>
          <w:rFonts w:hint="eastAsia"/>
          <w:sz w:val="24"/>
          <w:szCs w:val="24"/>
        </w:rPr>
        <w:t>月</w:t>
      </w:r>
      <w:r w:rsidRPr="00F27E92">
        <w:rPr>
          <w:rFonts w:hint="eastAsia"/>
          <w:sz w:val="24"/>
          <w:szCs w:val="24"/>
        </w:rPr>
        <w:t>1</w:t>
      </w:r>
      <w:r w:rsidRPr="00F27E92">
        <w:rPr>
          <w:rFonts w:hint="eastAsia"/>
          <w:sz w:val="24"/>
          <w:szCs w:val="24"/>
        </w:rPr>
        <w:t>日</w:t>
      </w:r>
    </w:p>
    <w:sectPr w:rsidR="0058791E" w:rsidRPr="00F27E92" w:rsidSect="0040502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4CF6" w:rsidRDefault="00C54CF6" w:rsidP="00160361">
      <w:r>
        <w:separator/>
      </w:r>
    </w:p>
  </w:endnote>
  <w:endnote w:type="continuationSeparator" w:id="1">
    <w:p w:rsidR="00C54CF6" w:rsidRDefault="00C54CF6" w:rsidP="001603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4CF6" w:rsidRDefault="00C54CF6" w:rsidP="00160361">
      <w:r>
        <w:separator/>
      </w:r>
    </w:p>
  </w:footnote>
  <w:footnote w:type="continuationSeparator" w:id="1">
    <w:p w:rsidR="00C54CF6" w:rsidRDefault="00C54CF6" w:rsidP="001603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15C67"/>
    <w:multiLevelType w:val="hybridMultilevel"/>
    <w:tmpl w:val="7BB2DF74"/>
    <w:lvl w:ilvl="0" w:tplc="0AB06224">
      <w:start w:val="2"/>
      <w:numFmt w:val="japaneseCounting"/>
      <w:lvlText w:val="%1、"/>
      <w:lvlJc w:val="left"/>
      <w:pPr>
        <w:ind w:left="846" w:hanging="4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1">
    <w:nsid w:val="10D444E5"/>
    <w:multiLevelType w:val="hybridMultilevel"/>
    <w:tmpl w:val="D4987794"/>
    <w:lvl w:ilvl="0" w:tplc="E5FECFC8">
      <w:start w:val="1"/>
      <w:numFmt w:val="japaneseCounting"/>
      <w:lvlText w:val="%1、"/>
      <w:lvlJc w:val="left"/>
      <w:pPr>
        <w:ind w:left="870" w:hanging="420"/>
      </w:pPr>
      <w:rPr>
        <w:rFonts w:hint="default"/>
        <w:b/>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abstractNum w:abstractNumId="2">
    <w:nsid w:val="171D774F"/>
    <w:multiLevelType w:val="hybridMultilevel"/>
    <w:tmpl w:val="904E6696"/>
    <w:lvl w:ilvl="0" w:tplc="C7B27DCC">
      <w:start w:val="1"/>
      <w:numFmt w:val="japaneseCounting"/>
      <w:lvlText w:val="%1、"/>
      <w:lvlJc w:val="left"/>
      <w:pPr>
        <w:ind w:left="450" w:hanging="45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4CB33D8"/>
    <w:multiLevelType w:val="hybridMultilevel"/>
    <w:tmpl w:val="88ACCDD2"/>
    <w:lvl w:ilvl="0" w:tplc="A5E6F2A6">
      <w:start w:val="1"/>
      <w:numFmt w:val="decimal"/>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E331F32"/>
    <w:multiLevelType w:val="hybridMultilevel"/>
    <w:tmpl w:val="24DEE16A"/>
    <w:lvl w:ilvl="0" w:tplc="53844832">
      <w:start w:val="1"/>
      <w:numFmt w:val="decimal"/>
      <w:lvlText w:val="%1、"/>
      <w:lvlJc w:val="left"/>
      <w:pPr>
        <w:ind w:left="887" w:hanging="360"/>
      </w:pPr>
      <w:rPr>
        <w:rFonts w:hint="default"/>
        <w:b/>
      </w:rPr>
    </w:lvl>
    <w:lvl w:ilvl="1" w:tplc="04090019" w:tentative="1">
      <w:start w:val="1"/>
      <w:numFmt w:val="lowerLetter"/>
      <w:lvlText w:val="%2)"/>
      <w:lvlJc w:val="left"/>
      <w:pPr>
        <w:ind w:left="1367" w:hanging="420"/>
      </w:pPr>
    </w:lvl>
    <w:lvl w:ilvl="2" w:tplc="0409001B" w:tentative="1">
      <w:start w:val="1"/>
      <w:numFmt w:val="lowerRoman"/>
      <w:lvlText w:val="%3."/>
      <w:lvlJc w:val="right"/>
      <w:pPr>
        <w:ind w:left="1787" w:hanging="420"/>
      </w:pPr>
    </w:lvl>
    <w:lvl w:ilvl="3" w:tplc="0409000F" w:tentative="1">
      <w:start w:val="1"/>
      <w:numFmt w:val="decimal"/>
      <w:lvlText w:val="%4."/>
      <w:lvlJc w:val="left"/>
      <w:pPr>
        <w:ind w:left="2207" w:hanging="420"/>
      </w:pPr>
    </w:lvl>
    <w:lvl w:ilvl="4" w:tplc="04090019" w:tentative="1">
      <w:start w:val="1"/>
      <w:numFmt w:val="lowerLetter"/>
      <w:lvlText w:val="%5)"/>
      <w:lvlJc w:val="left"/>
      <w:pPr>
        <w:ind w:left="2627" w:hanging="420"/>
      </w:pPr>
    </w:lvl>
    <w:lvl w:ilvl="5" w:tplc="0409001B" w:tentative="1">
      <w:start w:val="1"/>
      <w:numFmt w:val="lowerRoman"/>
      <w:lvlText w:val="%6."/>
      <w:lvlJc w:val="right"/>
      <w:pPr>
        <w:ind w:left="3047" w:hanging="420"/>
      </w:pPr>
    </w:lvl>
    <w:lvl w:ilvl="6" w:tplc="0409000F" w:tentative="1">
      <w:start w:val="1"/>
      <w:numFmt w:val="decimal"/>
      <w:lvlText w:val="%7."/>
      <w:lvlJc w:val="left"/>
      <w:pPr>
        <w:ind w:left="3467" w:hanging="420"/>
      </w:pPr>
    </w:lvl>
    <w:lvl w:ilvl="7" w:tplc="04090019" w:tentative="1">
      <w:start w:val="1"/>
      <w:numFmt w:val="lowerLetter"/>
      <w:lvlText w:val="%8)"/>
      <w:lvlJc w:val="left"/>
      <w:pPr>
        <w:ind w:left="3887" w:hanging="420"/>
      </w:pPr>
    </w:lvl>
    <w:lvl w:ilvl="8" w:tplc="0409001B" w:tentative="1">
      <w:start w:val="1"/>
      <w:numFmt w:val="lowerRoman"/>
      <w:lvlText w:val="%9."/>
      <w:lvlJc w:val="right"/>
      <w:pPr>
        <w:ind w:left="4307" w:hanging="420"/>
      </w:pPr>
    </w:lvl>
  </w:abstractNum>
  <w:abstractNum w:abstractNumId="5">
    <w:nsid w:val="3E841841"/>
    <w:multiLevelType w:val="hybridMultilevel"/>
    <w:tmpl w:val="35429526"/>
    <w:lvl w:ilvl="0" w:tplc="336AB646">
      <w:start w:val="1"/>
      <w:numFmt w:val="decimal"/>
      <w:lvlText w:val="%1、"/>
      <w:lvlJc w:val="left"/>
      <w:pPr>
        <w:ind w:left="793" w:hanging="360"/>
      </w:pPr>
      <w:rPr>
        <w:rFonts w:hint="default"/>
        <w:b/>
      </w:rPr>
    </w:lvl>
    <w:lvl w:ilvl="1" w:tplc="04090019" w:tentative="1">
      <w:start w:val="1"/>
      <w:numFmt w:val="lowerLetter"/>
      <w:lvlText w:val="%2)"/>
      <w:lvlJc w:val="left"/>
      <w:pPr>
        <w:ind w:left="1273" w:hanging="420"/>
      </w:pPr>
    </w:lvl>
    <w:lvl w:ilvl="2" w:tplc="0409001B" w:tentative="1">
      <w:start w:val="1"/>
      <w:numFmt w:val="lowerRoman"/>
      <w:lvlText w:val="%3."/>
      <w:lvlJc w:val="right"/>
      <w:pPr>
        <w:ind w:left="1693" w:hanging="420"/>
      </w:pPr>
    </w:lvl>
    <w:lvl w:ilvl="3" w:tplc="0409000F" w:tentative="1">
      <w:start w:val="1"/>
      <w:numFmt w:val="decimal"/>
      <w:lvlText w:val="%4."/>
      <w:lvlJc w:val="left"/>
      <w:pPr>
        <w:ind w:left="2113" w:hanging="420"/>
      </w:pPr>
    </w:lvl>
    <w:lvl w:ilvl="4" w:tplc="04090019" w:tentative="1">
      <w:start w:val="1"/>
      <w:numFmt w:val="lowerLetter"/>
      <w:lvlText w:val="%5)"/>
      <w:lvlJc w:val="left"/>
      <w:pPr>
        <w:ind w:left="2533" w:hanging="420"/>
      </w:pPr>
    </w:lvl>
    <w:lvl w:ilvl="5" w:tplc="0409001B" w:tentative="1">
      <w:start w:val="1"/>
      <w:numFmt w:val="lowerRoman"/>
      <w:lvlText w:val="%6."/>
      <w:lvlJc w:val="right"/>
      <w:pPr>
        <w:ind w:left="2953" w:hanging="420"/>
      </w:pPr>
    </w:lvl>
    <w:lvl w:ilvl="6" w:tplc="0409000F" w:tentative="1">
      <w:start w:val="1"/>
      <w:numFmt w:val="decimal"/>
      <w:lvlText w:val="%7."/>
      <w:lvlJc w:val="left"/>
      <w:pPr>
        <w:ind w:left="3373" w:hanging="420"/>
      </w:pPr>
    </w:lvl>
    <w:lvl w:ilvl="7" w:tplc="04090019" w:tentative="1">
      <w:start w:val="1"/>
      <w:numFmt w:val="lowerLetter"/>
      <w:lvlText w:val="%8)"/>
      <w:lvlJc w:val="left"/>
      <w:pPr>
        <w:ind w:left="3793" w:hanging="420"/>
      </w:pPr>
    </w:lvl>
    <w:lvl w:ilvl="8" w:tplc="0409001B" w:tentative="1">
      <w:start w:val="1"/>
      <w:numFmt w:val="lowerRoman"/>
      <w:lvlText w:val="%9."/>
      <w:lvlJc w:val="right"/>
      <w:pPr>
        <w:ind w:left="4213" w:hanging="420"/>
      </w:pPr>
    </w:lvl>
  </w:abstractNum>
  <w:abstractNum w:abstractNumId="6">
    <w:nsid w:val="44BD4146"/>
    <w:multiLevelType w:val="hybridMultilevel"/>
    <w:tmpl w:val="C92C5494"/>
    <w:lvl w:ilvl="0" w:tplc="DE7A73D2">
      <w:start w:val="1"/>
      <w:numFmt w:val="decimal"/>
      <w:lvlText w:val="%1、"/>
      <w:lvlJc w:val="left"/>
      <w:pPr>
        <w:ind w:left="822" w:hanging="360"/>
      </w:pPr>
      <w:rPr>
        <w:rFonts w:hint="default"/>
        <w:b/>
      </w:rPr>
    </w:lvl>
    <w:lvl w:ilvl="1" w:tplc="04090019" w:tentative="1">
      <w:start w:val="1"/>
      <w:numFmt w:val="lowerLetter"/>
      <w:lvlText w:val="%2)"/>
      <w:lvlJc w:val="left"/>
      <w:pPr>
        <w:ind w:left="1302" w:hanging="420"/>
      </w:pPr>
    </w:lvl>
    <w:lvl w:ilvl="2" w:tplc="0409001B" w:tentative="1">
      <w:start w:val="1"/>
      <w:numFmt w:val="lowerRoman"/>
      <w:lvlText w:val="%3."/>
      <w:lvlJc w:val="right"/>
      <w:pPr>
        <w:ind w:left="1722" w:hanging="420"/>
      </w:pPr>
    </w:lvl>
    <w:lvl w:ilvl="3" w:tplc="0409000F" w:tentative="1">
      <w:start w:val="1"/>
      <w:numFmt w:val="decimal"/>
      <w:lvlText w:val="%4."/>
      <w:lvlJc w:val="left"/>
      <w:pPr>
        <w:ind w:left="2142" w:hanging="420"/>
      </w:pPr>
    </w:lvl>
    <w:lvl w:ilvl="4" w:tplc="04090019" w:tentative="1">
      <w:start w:val="1"/>
      <w:numFmt w:val="lowerLetter"/>
      <w:lvlText w:val="%5)"/>
      <w:lvlJc w:val="left"/>
      <w:pPr>
        <w:ind w:left="2562" w:hanging="420"/>
      </w:pPr>
    </w:lvl>
    <w:lvl w:ilvl="5" w:tplc="0409001B" w:tentative="1">
      <w:start w:val="1"/>
      <w:numFmt w:val="lowerRoman"/>
      <w:lvlText w:val="%6."/>
      <w:lvlJc w:val="right"/>
      <w:pPr>
        <w:ind w:left="2982" w:hanging="420"/>
      </w:pPr>
    </w:lvl>
    <w:lvl w:ilvl="6" w:tplc="0409000F" w:tentative="1">
      <w:start w:val="1"/>
      <w:numFmt w:val="decimal"/>
      <w:lvlText w:val="%7."/>
      <w:lvlJc w:val="left"/>
      <w:pPr>
        <w:ind w:left="3402" w:hanging="420"/>
      </w:pPr>
    </w:lvl>
    <w:lvl w:ilvl="7" w:tplc="04090019" w:tentative="1">
      <w:start w:val="1"/>
      <w:numFmt w:val="lowerLetter"/>
      <w:lvlText w:val="%8)"/>
      <w:lvlJc w:val="left"/>
      <w:pPr>
        <w:ind w:left="3822" w:hanging="420"/>
      </w:pPr>
    </w:lvl>
    <w:lvl w:ilvl="8" w:tplc="0409001B" w:tentative="1">
      <w:start w:val="1"/>
      <w:numFmt w:val="lowerRoman"/>
      <w:lvlText w:val="%9."/>
      <w:lvlJc w:val="right"/>
      <w:pPr>
        <w:ind w:left="4242" w:hanging="420"/>
      </w:pPr>
    </w:lvl>
  </w:abstractNum>
  <w:abstractNum w:abstractNumId="7">
    <w:nsid w:val="71615C2F"/>
    <w:multiLevelType w:val="hybridMultilevel"/>
    <w:tmpl w:val="517C6D44"/>
    <w:lvl w:ilvl="0" w:tplc="65DC05EA">
      <w:start w:val="1"/>
      <w:numFmt w:val="japaneseCounting"/>
      <w:lvlText w:val="%1、"/>
      <w:lvlJc w:val="left"/>
      <w:pPr>
        <w:ind w:left="876" w:hanging="450"/>
      </w:pPr>
      <w:rPr>
        <w:rFonts w:hint="default"/>
        <w:b/>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num w:numId="1">
    <w:abstractNumId w:val="4"/>
  </w:num>
  <w:num w:numId="2">
    <w:abstractNumId w:val="5"/>
  </w:num>
  <w:num w:numId="3">
    <w:abstractNumId w:val="3"/>
  </w:num>
  <w:num w:numId="4">
    <w:abstractNumId w:val="6"/>
  </w:num>
  <w:num w:numId="5">
    <w:abstractNumId w:val="2"/>
  </w:num>
  <w:num w:numId="6">
    <w:abstractNumId w:val="1"/>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0361"/>
    <w:rsid w:val="00021155"/>
    <w:rsid w:val="00072E63"/>
    <w:rsid w:val="00160361"/>
    <w:rsid w:val="00276984"/>
    <w:rsid w:val="0040502C"/>
    <w:rsid w:val="0043757E"/>
    <w:rsid w:val="0058791E"/>
    <w:rsid w:val="00853566"/>
    <w:rsid w:val="00C54CF6"/>
    <w:rsid w:val="00F27E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02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6036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60361"/>
    <w:rPr>
      <w:sz w:val="18"/>
      <w:szCs w:val="18"/>
    </w:rPr>
  </w:style>
  <w:style w:type="paragraph" w:styleId="a4">
    <w:name w:val="footer"/>
    <w:basedOn w:val="a"/>
    <w:link w:val="Char0"/>
    <w:uiPriority w:val="99"/>
    <w:semiHidden/>
    <w:unhideWhenUsed/>
    <w:rsid w:val="0016036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60361"/>
    <w:rPr>
      <w:sz w:val="18"/>
      <w:szCs w:val="18"/>
    </w:rPr>
  </w:style>
  <w:style w:type="paragraph" w:styleId="a5">
    <w:name w:val="Normal (Web)"/>
    <w:basedOn w:val="a"/>
    <w:uiPriority w:val="99"/>
    <w:unhideWhenUsed/>
    <w:rsid w:val="00160361"/>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160361"/>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2</Pages>
  <Words>232</Words>
  <Characters>1326</Characters>
  <Application>Microsoft Office Word</Application>
  <DocSecurity>0</DocSecurity>
  <Lines>11</Lines>
  <Paragraphs>3</Paragraphs>
  <ScaleCrop>false</ScaleCrop>
  <Company/>
  <LinksUpToDate>false</LinksUpToDate>
  <CharactersWithSpaces>1555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dc:creator>
  <cp:keywords/>
  <dc:description/>
  <cp:lastModifiedBy>yi</cp:lastModifiedBy>
  <cp:revision>13</cp:revision>
  <dcterms:created xsi:type="dcterms:W3CDTF">2016-05-31T08:39:00Z</dcterms:created>
  <dcterms:modified xsi:type="dcterms:W3CDTF">2016-06-03T01:45:00Z</dcterms:modified>
</cp:coreProperties>
</file>